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24B14" w14:textId="77777777" w:rsidR="00C80B9B" w:rsidRDefault="00C80B9B">
      <w:pPr>
        <w:rPr>
          <w:rFonts w:ascii="Arial" w:hAnsi="Arial" w:cs="Arial"/>
          <w:sz w:val="28"/>
        </w:rPr>
      </w:pPr>
    </w:p>
    <w:p w14:paraId="09B71590" w14:textId="77777777" w:rsidR="00C80B9B" w:rsidRDefault="00C80B9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RedLine LumTronix P/N:</w:t>
      </w:r>
      <w:r>
        <w:rPr>
          <w:rFonts w:ascii="Arial" w:hAnsi="Arial" w:cs="Arial"/>
          <w:b/>
          <w:sz w:val="28"/>
        </w:rPr>
        <w:t xml:space="preserve"> HH-048TS</w:t>
      </w:r>
      <w:r>
        <w:rPr>
          <w:rFonts w:ascii="Arial" w:hAnsi="Arial" w:cs="Arial"/>
          <w:sz w:val="28"/>
        </w:rPr>
        <w:t xml:space="preserve"> </w:t>
      </w:r>
    </w:p>
    <w:p w14:paraId="4FC2D9E0" w14:textId="77777777" w:rsidR="00C80B9B" w:rsidRDefault="00C80B9B">
      <w:pPr>
        <w:rPr>
          <w:rFonts w:ascii="Arial" w:hAnsi="Arial" w:cs="Arial"/>
          <w:sz w:val="28"/>
        </w:rPr>
      </w:pPr>
    </w:p>
    <w:p w14:paraId="012D58CB" w14:textId="77777777" w:rsidR="00C80B9B" w:rsidRDefault="00C80B9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One Pair of 4x6 Inch Rectangle Elite Diamond Single Color White Halo Turn Signal Headlights with Blue Halogen Bulbs</w:t>
      </w:r>
    </w:p>
    <w:p w14:paraId="43B4253C" w14:textId="77777777" w:rsidR="00C80B9B" w:rsidRDefault="00C80B9B">
      <w:pPr>
        <w:rPr>
          <w:rFonts w:ascii="Arial" w:hAnsi="Arial" w:cs="Arial"/>
          <w:sz w:val="28"/>
        </w:rPr>
      </w:pPr>
    </w:p>
    <w:p w14:paraId="71053F32" w14:textId="77777777" w:rsidR="00C80B9B" w:rsidRDefault="00C80B9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Kit comes with the following:</w:t>
      </w:r>
    </w:p>
    <w:p w14:paraId="715642A5" w14:textId="77777777" w:rsidR="00C80B9B" w:rsidRDefault="00C80B9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4x6 Inch Rectangle Elite Diamond Single Color White Halo Turn Signal Headlights</w:t>
      </w:r>
    </w:p>
    <w:p w14:paraId="154799EC" w14:textId="77777777" w:rsidR="00C80B9B" w:rsidRDefault="00C80B9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55/60 watt 12 volt H4 Halogen bulbs</w:t>
      </w:r>
    </w:p>
    <w:p w14:paraId="76E8AE73" w14:textId="77777777" w:rsidR="00C80B9B" w:rsidRDefault="00C80B9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Ceramic tip pigtail H4 harness to protect the OEM headlight harness</w:t>
      </w:r>
    </w:p>
    <w:p w14:paraId="57796910" w14:textId="77777777" w:rsidR="00C80B9B" w:rsidRPr="00C80B9B" w:rsidRDefault="00C80B9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(6) Foam rubber pads to place in retainer ring for glass lens crack prevention</w:t>
      </w:r>
    </w:p>
    <w:sectPr w:rsidR="00C80B9B" w:rsidRPr="00C80B9B" w:rsidSect="00C80B9B">
      <w:pgSz w:w="12240" w:h="15840"/>
      <w:pgMar w:top="144" w:right="360" w:bottom="14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9B"/>
    <w:rsid w:val="00C8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5B0E0"/>
  <w15:chartTrackingRefBased/>
  <w15:docId w15:val="{9F7CCC83-4030-44AC-B5D3-A01C2261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RedLine Lumtronix</dc:creator>
  <cp:keywords/>
  <dc:description/>
  <cp:lastModifiedBy>RedLine Lumtronix</cp:lastModifiedBy>
  <cp:revision>1</cp:revision>
  <dcterms:created xsi:type="dcterms:W3CDTF">2020-10-04T18:28:00Z</dcterms:created>
  <dcterms:modified xsi:type="dcterms:W3CDTF">2020-10-04T18:28:00Z</dcterms:modified>
</cp:coreProperties>
</file>